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16"/>
      </w:tblGrid>
      <w:tr w:rsidR="001578A3" w:rsidRPr="001578A3" w:rsidTr="001578A3">
        <w:trPr>
          <w:tblCellSpacing w:w="0" w:type="dxa"/>
        </w:trPr>
        <w:tc>
          <w:tcPr>
            <w:tcW w:w="0" w:type="auto"/>
            <w:tcBorders>
              <w:top w:val="dotted" w:sz="2" w:space="0" w:color="9AC3D0"/>
              <w:left w:val="dotted" w:sz="6" w:space="0" w:color="9AC3D0"/>
              <w:bottom w:val="dotted" w:sz="6" w:space="0" w:color="9AC3D0"/>
              <w:right w:val="dotted" w:sz="6" w:space="0" w:color="9AC3D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tbl>
            <w:tblPr>
              <w:tblW w:w="8214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50" w:type="dxa"/>
                <w:left w:w="50" w:type="dxa"/>
                <w:bottom w:w="50" w:type="dxa"/>
                <w:right w:w="50" w:type="dxa"/>
              </w:tblCellMar>
              <w:tblLook w:val="04A0" w:firstRow="1" w:lastRow="0" w:firstColumn="1" w:lastColumn="0" w:noHBand="0" w:noVBand="1"/>
            </w:tblPr>
            <w:tblGrid>
              <w:gridCol w:w="673"/>
              <w:gridCol w:w="1479"/>
              <w:gridCol w:w="1096"/>
              <w:gridCol w:w="1135"/>
              <w:gridCol w:w="1096"/>
              <w:gridCol w:w="1555"/>
              <w:gridCol w:w="1180"/>
            </w:tblGrid>
            <w:tr w:rsidR="001578A3" w:rsidRPr="001578A3" w:rsidTr="001578A3">
              <w:tc>
                <w:tcPr>
                  <w:tcW w:w="821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034BF4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bookmarkStart w:id="0" w:name="cat1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Калужская область</w:t>
                  </w:r>
                  <w:bookmarkEnd w:id="0"/>
                </w:p>
              </w:tc>
            </w:tr>
            <w:tr w:rsidR="001578A3" w:rsidRPr="001578A3" w:rsidTr="001578A3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  <w:proofErr w:type="spellStart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Pl</w:t>
                  </w:r>
                  <w:proofErr w:type="spellEnd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.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  <w:proofErr w:type="spellStart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Callsign</w:t>
                  </w:r>
                  <w:proofErr w:type="spellEnd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  <w:proofErr w:type="spellStart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Claimed</w:t>
                  </w:r>
                  <w:proofErr w:type="spellEnd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</w:p>
              </w:tc>
              <w:tc>
                <w:tcPr>
                  <w:tcW w:w="3831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  <w:proofErr w:type="spellStart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Confirmed</w:t>
                  </w:r>
                  <w:proofErr w:type="spellEnd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  <w:proofErr w:type="spellStart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QSOs</w:t>
                  </w:r>
                  <w:proofErr w:type="spellEnd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  <w:proofErr w:type="spellStart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Score</w:t>
                  </w:r>
                  <w:proofErr w:type="spellEnd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  <w:proofErr w:type="spellStart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QSOs</w:t>
                  </w:r>
                  <w:proofErr w:type="spellEnd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 xml:space="preserve"> % </w:t>
                  </w:r>
                  <w:proofErr w:type="spellStart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of</w:t>
                  </w:r>
                  <w:proofErr w:type="spellEnd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br/>
                  </w:r>
                  <w:proofErr w:type="spellStart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mistakes</w:t>
                  </w:r>
                  <w:proofErr w:type="spellEnd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  <w:proofErr w:type="spellStart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Score</w:t>
                  </w:r>
                  <w:proofErr w:type="spellEnd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</w:p>
              </w:tc>
            </w:tr>
            <w:tr w:rsidR="001578A3" w:rsidRPr="001578A3" w:rsidTr="001578A3">
              <w:tc>
                <w:tcPr>
                  <w:tcW w:w="821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ru-RU"/>
                    </w:rPr>
                    <w:t>A1. Индивидуальные радиостанции - взрослые операторы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1" w:name="cat1-RW3X"/>
                  <w:bookmarkEnd w:id="1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5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RW3X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83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79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4.8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119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2" w:name="cat1-RA3XCZ"/>
                  <w:bookmarkEnd w:id="2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6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RA3XCZ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98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79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1.3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97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3" w:name="cat1-UB5X"/>
                  <w:bookmarkEnd w:id="3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7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UB5X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92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60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7.7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86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4" w:name="cat1-RU5X"/>
                  <w:bookmarkEnd w:id="4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8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RU5X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41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63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39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4.9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61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5" w:name="cat1-RA3XCQ"/>
                  <w:bookmarkEnd w:id="5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9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RA3XCQ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39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15.0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37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6" w:name="cat1-RT2X"/>
                  <w:bookmarkEnd w:id="6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10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RT2X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32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0.0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32</w:t>
                  </w:r>
                </w:p>
              </w:tc>
            </w:tr>
            <w:tr w:rsidR="001578A3" w:rsidRPr="001578A3" w:rsidTr="001578A3">
              <w:tc>
                <w:tcPr>
                  <w:tcW w:w="821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ru-RU"/>
                    </w:rPr>
                    <w:t>C1. Коллективные радиостанции - взрослые операторы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7" w:name="cat1-RK3XWO"/>
                  <w:bookmarkEnd w:id="7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11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RK3XWO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98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149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96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2.0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146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8" w:name="cat1-RM3X"/>
                  <w:bookmarkEnd w:id="8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12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RM3X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90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126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82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8.9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120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9" w:name="cat1-RK3X"/>
                  <w:bookmarkEnd w:id="9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13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RK3X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45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63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43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4.4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61</w:t>
                  </w:r>
                </w:p>
              </w:tc>
            </w:tr>
            <w:tr w:rsidR="001578A3" w:rsidRPr="001578A3" w:rsidTr="001578A3">
              <w:tc>
                <w:tcPr>
                  <w:tcW w:w="821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034BF4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bookmarkStart w:id="10" w:name="cat2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Участники вне Калужской</w:t>
                  </w:r>
                  <w:bookmarkStart w:id="11" w:name="_GoBack"/>
                  <w:bookmarkEnd w:id="11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 xml:space="preserve"> области</w:t>
                  </w:r>
                  <w:bookmarkEnd w:id="10"/>
                </w:p>
              </w:tc>
            </w:tr>
            <w:tr w:rsidR="001578A3" w:rsidRPr="001578A3" w:rsidTr="001578A3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  <w:proofErr w:type="spellStart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Pl</w:t>
                  </w:r>
                  <w:proofErr w:type="spellEnd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.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  <w:proofErr w:type="spellStart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Callsign</w:t>
                  </w:r>
                  <w:proofErr w:type="spellEnd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  <w:proofErr w:type="spellStart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Claimed</w:t>
                  </w:r>
                  <w:proofErr w:type="spellEnd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</w:p>
              </w:tc>
              <w:tc>
                <w:tcPr>
                  <w:tcW w:w="3831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  <w:proofErr w:type="spellStart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Confirmed</w:t>
                  </w:r>
                  <w:proofErr w:type="spellEnd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  <w:proofErr w:type="spellStart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QSOs</w:t>
                  </w:r>
                  <w:proofErr w:type="spellEnd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  <w:proofErr w:type="spellStart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Score</w:t>
                  </w:r>
                  <w:proofErr w:type="spellEnd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  <w:proofErr w:type="spellStart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QSOs</w:t>
                  </w:r>
                  <w:proofErr w:type="spellEnd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 xml:space="preserve"> % </w:t>
                  </w:r>
                  <w:proofErr w:type="spellStart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of</w:t>
                  </w:r>
                  <w:proofErr w:type="spellEnd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br/>
                  </w:r>
                  <w:proofErr w:type="spellStart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mistakes</w:t>
                  </w:r>
                  <w:proofErr w:type="spellEnd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  <w:proofErr w:type="spellStart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Score</w:t>
                  </w:r>
                  <w:proofErr w:type="spellEnd"/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27"/>
                      <w:szCs w:val="27"/>
                      <w:lang w:eastAsia="ru-RU"/>
                    </w:rPr>
                    <w:t> </w:t>
                  </w:r>
                </w:p>
              </w:tc>
            </w:tr>
            <w:tr w:rsidR="001578A3" w:rsidRPr="001578A3" w:rsidTr="001578A3">
              <w:tc>
                <w:tcPr>
                  <w:tcW w:w="821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ru-RU"/>
                    </w:rPr>
                    <w:t>B1. Индивидуальные радиостанции - взрослые операторы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12" w:name="cat2-R3LA"/>
                  <w:bookmarkEnd w:id="12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14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R3LA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186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301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3.2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294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13" w:name="cat2-R3EA"/>
                  <w:bookmarkEnd w:id="13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15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R3EA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143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219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143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0.0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219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14" w:name="cat2-RW3AI"/>
                  <w:bookmarkEnd w:id="14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16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RW3AI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131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223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126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3.8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218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15" w:name="cat2-RA3NC"/>
                  <w:bookmarkEnd w:id="15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17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RA3NC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108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172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106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1.9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168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16" w:name="cat2-RK3E"/>
                  <w:bookmarkEnd w:id="16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18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RK3E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95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142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93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2.1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141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17" w:name="cat2-RA3VFF"/>
                  <w:bookmarkEnd w:id="17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19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RA3VFF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88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135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86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2.3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134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18" w:name="cat2-RA3AGF"/>
                  <w:bookmarkEnd w:id="18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20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RA3AGF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73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117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69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5.5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111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19" w:name="cat2-R3AAA"/>
                  <w:bookmarkEnd w:id="19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21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R3AAA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61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97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57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6.6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89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20" w:name="cat2-EU8F"/>
                  <w:bookmarkEnd w:id="20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22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EU8F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51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87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45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11.8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75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21" w:name="cat2-RV3MR"/>
                  <w:bookmarkEnd w:id="21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23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RV3MR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51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78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47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7.8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75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22" w:name="cat2-RT2H"/>
                  <w:bookmarkEnd w:id="22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24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RT2H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45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73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45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0.0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73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23" w:name="cat2-R5FP"/>
                  <w:bookmarkEnd w:id="23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25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R5FP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56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79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48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14.3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70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24" w:name="cat2-UA3YDI"/>
                  <w:bookmarkEnd w:id="24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26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UA3YDI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48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76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16.7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66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25" w:name="cat2-UA3MIF"/>
                  <w:bookmarkEnd w:id="25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27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UA3MIF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44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64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41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6.8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59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26" w:name="cat2-R1QE"/>
                  <w:bookmarkEnd w:id="26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28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R1QE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33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53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32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3.0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52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27" w:name="cat2-R2GB"/>
                  <w:bookmarkEnd w:id="27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29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R2GB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39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36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7.7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46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28" w:name="cat2-RA3DSV"/>
                  <w:bookmarkEnd w:id="28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30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RA3DSV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20.0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42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29" w:name="cat2-EU7DD"/>
                  <w:bookmarkEnd w:id="29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31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EU7DD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36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3.8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35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30" w:name="cat2-RA3DJA"/>
                  <w:bookmarkEnd w:id="30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32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RA3DJA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5.3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28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31" w:name="cat2-UR7MZ"/>
                  <w:bookmarkEnd w:id="31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33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UR7MZ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9.1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12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32" w:name="cat2-UB6LMG"/>
                  <w:bookmarkEnd w:id="32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34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UB6LMG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20.0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10</w:t>
                  </w:r>
                </w:p>
              </w:tc>
            </w:tr>
            <w:tr w:rsidR="001578A3" w:rsidRPr="001578A3" w:rsidTr="001578A3">
              <w:tc>
                <w:tcPr>
                  <w:tcW w:w="821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ru-RU"/>
                    </w:rPr>
                    <w:t>B2. Индивидуальные радиостанции - юниоры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33" w:name="cat2-RN4SC"/>
                  <w:bookmarkEnd w:id="33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35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RN4SC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51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75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48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5.9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70</w:t>
                  </w:r>
                </w:p>
              </w:tc>
            </w:tr>
            <w:tr w:rsidR="001578A3" w:rsidRPr="001578A3" w:rsidTr="001578A3">
              <w:tc>
                <w:tcPr>
                  <w:tcW w:w="821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ru-RU"/>
                    </w:rPr>
                    <w:t>D2. Коллективные радиостанции - юниоры</w:t>
                  </w:r>
                </w:p>
              </w:tc>
            </w:tr>
            <w:tr w:rsidR="001578A3" w:rsidRPr="001578A3" w:rsidTr="001578A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bookmarkStart w:id="34" w:name="cat2-RK4HYT"/>
                  <w:bookmarkEnd w:id="34"/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hyperlink r:id="rId36" w:history="1">
                    <w:r w:rsidRPr="001578A3">
                      <w:rPr>
                        <w:rFonts w:ascii="Arial" w:eastAsia="Times New Roman" w:hAnsi="Arial" w:cs="Arial"/>
                        <w:color w:val="0026FF"/>
                        <w:sz w:val="18"/>
                        <w:szCs w:val="18"/>
                        <w:lang w:eastAsia="ru-RU"/>
                      </w:rPr>
                      <w:t>RK4HYT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99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136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10.1</w:t>
                  </w:r>
                </w:p>
              </w:tc>
              <w:tc>
                <w:tcPr>
                  <w:tcW w:w="1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1578A3" w:rsidRPr="001578A3" w:rsidRDefault="001578A3" w:rsidP="001578A3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</w:pPr>
                  <w:r w:rsidRPr="001578A3">
                    <w:rPr>
                      <w:rFonts w:ascii="Verdana" w:eastAsia="Times New Roman" w:hAnsi="Verdana" w:cs="Times New Roman"/>
                      <w:sz w:val="17"/>
                      <w:szCs w:val="17"/>
                      <w:lang w:eastAsia="ru-RU"/>
                    </w:rPr>
                    <w:t>121</w:t>
                  </w:r>
                </w:p>
              </w:tc>
            </w:tr>
          </w:tbl>
          <w:p w:rsidR="001578A3" w:rsidRPr="001578A3" w:rsidRDefault="001578A3" w:rsidP="001578A3">
            <w:pPr>
              <w:spacing w:after="12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  <w:lang w:eastAsia="ru-RU"/>
              </w:rPr>
            </w:pPr>
          </w:p>
        </w:tc>
      </w:tr>
    </w:tbl>
    <w:p w:rsidR="00D01289" w:rsidRDefault="00D01289" w:rsidP="001578A3">
      <w:pPr>
        <w:spacing w:after="0" w:line="240" w:lineRule="auto"/>
      </w:pPr>
    </w:p>
    <w:sectPr w:rsidR="00D01289" w:rsidSect="001578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8A3"/>
    <w:rsid w:val="00034BF4"/>
    <w:rsid w:val="001578A3"/>
    <w:rsid w:val="00D01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578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578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1578A3"/>
    <w:rPr>
      <w:b/>
      <w:bCs/>
    </w:rPr>
  </w:style>
  <w:style w:type="character" w:styleId="a4">
    <w:name w:val="Hyperlink"/>
    <w:basedOn w:val="a0"/>
    <w:uiPriority w:val="99"/>
    <w:semiHidden/>
    <w:unhideWhenUsed/>
    <w:rsid w:val="001578A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578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578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1578A3"/>
    <w:rPr>
      <w:b/>
      <w:bCs/>
    </w:rPr>
  </w:style>
  <w:style w:type="character" w:styleId="a4">
    <w:name w:val="Hyperlink"/>
    <w:basedOn w:val="a0"/>
    <w:uiPriority w:val="99"/>
    <w:semiHidden/>
    <w:unhideWhenUsed/>
    <w:rsid w:val="001578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81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rs.info/viewpage.php?page_id=33&amp;year=2019&amp;callsign=ru5x" TargetMode="External"/><Relationship Id="rId13" Type="http://schemas.openxmlformats.org/officeDocument/2006/relationships/hyperlink" Target="http://www.alrs.info/viewpage.php?page_id=33&amp;year=2019&amp;callsign=rk3x" TargetMode="External"/><Relationship Id="rId18" Type="http://schemas.openxmlformats.org/officeDocument/2006/relationships/hyperlink" Target="http://www.alrs.info/viewpage.php?page_id=33&amp;year=2019&amp;callsign=rk3e" TargetMode="External"/><Relationship Id="rId26" Type="http://schemas.openxmlformats.org/officeDocument/2006/relationships/hyperlink" Target="http://www.alrs.info/viewpage.php?page_id=33&amp;year=2019&amp;callsign=ua3ydi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lrs.info/viewpage.php?page_id=33&amp;year=2019&amp;callsign=r3aaa" TargetMode="External"/><Relationship Id="rId34" Type="http://schemas.openxmlformats.org/officeDocument/2006/relationships/hyperlink" Target="http://www.alrs.info/viewpage.php?page_id=33&amp;year=2019&amp;callsign=ub6lmg" TargetMode="External"/><Relationship Id="rId7" Type="http://schemas.openxmlformats.org/officeDocument/2006/relationships/hyperlink" Target="http://www.alrs.info/viewpage.php?page_id=33&amp;year=2019&amp;callsign=ub5x" TargetMode="External"/><Relationship Id="rId12" Type="http://schemas.openxmlformats.org/officeDocument/2006/relationships/hyperlink" Target="http://www.alrs.info/viewpage.php?page_id=33&amp;year=2019&amp;callsign=rm3x" TargetMode="External"/><Relationship Id="rId17" Type="http://schemas.openxmlformats.org/officeDocument/2006/relationships/hyperlink" Target="http://www.alrs.info/viewpage.php?page_id=33&amp;year=2019&amp;callsign=ra3nc" TargetMode="External"/><Relationship Id="rId25" Type="http://schemas.openxmlformats.org/officeDocument/2006/relationships/hyperlink" Target="http://www.alrs.info/viewpage.php?page_id=33&amp;year=2019&amp;callsign=r5fp" TargetMode="External"/><Relationship Id="rId33" Type="http://schemas.openxmlformats.org/officeDocument/2006/relationships/hyperlink" Target="http://www.alrs.info/viewpage.php?page_id=33&amp;year=2019&amp;callsign=ur7mz" TargetMode="External"/><Relationship Id="rId38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://www.alrs.info/viewpage.php?page_id=33&amp;year=2019&amp;callsign=rw3ai" TargetMode="External"/><Relationship Id="rId20" Type="http://schemas.openxmlformats.org/officeDocument/2006/relationships/hyperlink" Target="http://www.alrs.info/viewpage.php?page_id=33&amp;year=2019&amp;callsign=ra3agf" TargetMode="External"/><Relationship Id="rId29" Type="http://schemas.openxmlformats.org/officeDocument/2006/relationships/hyperlink" Target="http://www.alrs.info/viewpage.php?page_id=33&amp;year=2019&amp;callsign=r2gb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lrs.info/viewpage.php?page_id=33&amp;year=2019&amp;callsign=ra3xcz" TargetMode="External"/><Relationship Id="rId11" Type="http://schemas.openxmlformats.org/officeDocument/2006/relationships/hyperlink" Target="http://www.alrs.info/viewpage.php?page_id=33&amp;year=2019&amp;callsign=rk3xwo" TargetMode="External"/><Relationship Id="rId24" Type="http://schemas.openxmlformats.org/officeDocument/2006/relationships/hyperlink" Target="http://www.alrs.info/viewpage.php?page_id=33&amp;year=2019&amp;callsign=rt2h" TargetMode="External"/><Relationship Id="rId32" Type="http://schemas.openxmlformats.org/officeDocument/2006/relationships/hyperlink" Target="http://www.alrs.info/viewpage.php?page_id=33&amp;year=2019&amp;callsign=ra3dja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://www.alrs.info/viewpage.php?page_id=33&amp;year=2019&amp;callsign=rw3x" TargetMode="External"/><Relationship Id="rId15" Type="http://schemas.openxmlformats.org/officeDocument/2006/relationships/hyperlink" Target="http://www.alrs.info/viewpage.php?page_id=33&amp;year=2019&amp;callsign=r3ea" TargetMode="External"/><Relationship Id="rId23" Type="http://schemas.openxmlformats.org/officeDocument/2006/relationships/hyperlink" Target="http://www.alrs.info/viewpage.php?page_id=33&amp;year=2019&amp;callsign=rv3mr" TargetMode="External"/><Relationship Id="rId28" Type="http://schemas.openxmlformats.org/officeDocument/2006/relationships/hyperlink" Target="http://www.alrs.info/viewpage.php?page_id=33&amp;year=2019&amp;callsign=r1qe" TargetMode="External"/><Relationship Id="rId36" Type="http://schemas.openxmlformats.org/officeDocument/2006/relationships/hyperlink" Target="http://www.alrs.info/viewpage.php?page_id=33&amp;year=2019&amp;callsign=rk4hyt" TargetMode="External"/><Relationship Id="rId10" Type="http://schemas.openxmlformats.org/officeDocument/2006/relationships/hyperlink" Target="http://www.alrs.info/viewpage.php?page_id=33&amp;year=2019&amp;callsign=rt2x" TargetMode="External"/><Relationship Id="rId19" Type="http://schemas.openxmlformats.org/officeDocument/2006/relationships/hyperlink" Target="http://www.alrs.info/viewpage.php?page_id=33&amp;year=2019&amp;callsign=ra3vff" TargetMode="External"/><Relationship Id="rId31" Type="http://schemas.openxmlformats.org/officeDocument/2006/relationships/hyperlink" Target="http://www.alrs.info/viewpage.php?page_id=33&amp;year=2019&amp;callsign=eu7d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lrs.info/viewpage.php?page_id=33&amp;year=2019&amp;callsign=ra3xcq" TargetMode="External"/><Relationship Id="rId14" Type="http://schemas.openxmlformats.org/officeDocument/2006/relationships/hyperlink" Target="http://www.alrs.info/viewpage.php?page_id=33&amp;year=2019&amp;callsign=r3la" TargetMode="External"/><Relationship Id="rId22" Type="http://schemas.openxmlformats.org/officeDocument/2006/relationships/hyperlink" Target="http://www.alrs.info/viewpage.php?page_id=33&amp;year=2019&amp;callsign=eu8f" TargetMode="External"/><Relationship Id="rId27" Type="http://schemas.openxmlformats.org/officeDocument/2006/relationships/hyperlink" Target="http://www.alrs.info/viewpage.php?page_id=33&amp;year=2019&amp;callsign=ua3mif" TargetMode="External"/><Relationship Id="rId30" Type="http://schemas.openxmlformats.org/officeDocument/2006/relationships/hyperlink" Target="http://www.alrs.info/viewpage.php?page_id=33&amp;year=2019&amp;callsign=ra3dsv" TargetMode="External"/><Relationship Id="rId35" Type="http://schemas.openxmlformats.org/officeDocument/2006/relationships/hyperlink" Target="http://www.alrs.info/viewpage.php?page_id=33&amp;year=2019&amp;callsign=rn4s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dcterms:created xsi:type="dcterms:W3CDTF">2019-09-02T09:19:00Z</dcterms:created>
  <dcterms:modified xsi:type="dcterms:W3CDTF">2019-09-02T09:24:00Z</dcterms:modified>
</cp:coreProperties>
</file>